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16893" w14:textId="6509287C" w:rsidR="003B2330" w:rsidRDefault="003B2330" w:rsidP="003B2330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</w:p>
    <w:p w14:paraId="1292AF2F" w14:textId="6D4C13A5" w:rsidR="00D343C2" w:rsidRPr="003B2330" w:rsidRDefault="003B2330" w:rsidP="00D343C2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3B2330">
        <w:rPr>
          <w:rFonts w:ascii="Arial Narrow" w:eastAsiaTheme="minorHAnsi" w:hAnsi="Arial Narrow" w:cstheme="minorBidi"/>
          <w:b/>
          <w:bCs/>
          <w:lang w:val="es-CO" w:eastAsia="en-US"/>
        </w:rPr>
        <w:t>EMPRESA DE SERVICIOS PÚBLICOS DEL DISTRITO DE SANTA MARTA</w:t>
      </w:r>
    </w:p>
    <w:p w14:paraId="06209718" w14:textId="77777777" w:rsidR="003B2330" w:rsidRPr="003B2330" w:rsidRDefault="003B2330" w:rsidP="003B2330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7516E38A" w14:textId="4B0C118B" w:rsidR="003B2330" w:rsidRPr="00552ABD" w:rsidRDefault="00D343C2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S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anta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M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arta,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de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proofErr w:type="spellStart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</w:t>
      </w:r>
      <w:proofErr w:type="spellEnd"/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2023 </w:t>
      </w:r>
    </w:p>
    <w:p w14:paraId="639D71E0" w14:textId="31651B78" w:rsidR="003B2330" w:rsidRDefault="003B2330" w:rsidP="003B2330">
      <w:pPr>
        <w:ind w:right="-518"/>
        <w:rPr>
          <w:rFonts w:ascii="Arial Narrow" w:eastAsiaTheme="minorHAnsi" w:hAnsi="Arial Narrow" w:cstheme="minorBidi"/>
          <w:highlight w:val="yellow"/>
          <w:lang w:val="es-CO" w:eastAsia="en-US"/>
        </w:rPr>
      </w:pPr>
    </w:p>
    <w:p w14:paraId="0CF0C70E" w14:textId="77777777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PROCESO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 xml:space="preserve">: 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ADMINISTRATIVO DE COBRO COACTIVO </w:t>
      </w:r>
    </w:p>
    <w:p w14:paraId="0C1127C0" w14:textId="2909EE4B" w:rsidR="001D3529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EXPEDIENTE No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</w:t>
      </w:r>
      <w:r w:rsidR="00D750B7">
        <w:rPr>
          <w:rFonts w:ascii="Arial Narrow" w:eastAsiaTheme="minorHAnsi" w:hAnsi="Arial Narrow" w:cs="Arial"/>
          <w:lang w:val="es-CO" w:eastAsia="en-US"/>
        </w:rPr>
        <w:t>_______________</w:t>
      </w:r>
    </w:p>
    <w:p w14:paraId="092EA50E" w14:textId="77777777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ENTIDAD EJECUTORA: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EMPRESA DE SERVICIOS PÚBLICOS DEL DISTRITO DE SANTA MARTA - ESSMAR E.S.P</w:t>
      </w:r>
    </w:p>
    <w:p w14:paraId="5D7EB551" w14:textId="7D078331" w:rsidR="001D3529" w:rsidRPr="003B2330" w:rsidRDefault="001D3529" w:rsidP="001D3529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EJECUTADO:</w:t>
      </w:r>
      <w:r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r w:rsidR="00D750B7">
        <w:rPr>
          <w:rFonts w:ascii="Arial Narrow" w:eastAsiaTheme="minorHAnsi" w:hAnsi="Arial Narrow" w:cs="Arial"/>
          <w:lang w:val="es-CO" w:eastAsia="en-US"/>
        </w:rPr>
        <w:t>__________________________</w:t>
      </w:r>
    </w:p>
    <w:p w14:paraId="0E06BD55" w14:textId="3A47A6B7" w:rsidR="003B2330" w:rsidRPr="003B2330" w:rsidRDefault="003B2330" w:rsidP="003B2330">
      <w:pPr>
        <w:ind w:right="-518"/>
        <w:rPr>
          <w:rFonts w:ascii="Arial Narrow" w:eastAsiaTheme="minorHAnsi" w:hAnsi="Arial Narrow" w:cstheme="minorBidi"/>
          <w:lang w:val="es-CO" w:eastAsia="en-US"/>
        </w:rPr>
      </w:pPr>
    </w:p>
    <w:p w14:paraId="63E1F098" w14:textId="5DCFE62C" w:rsidR="003B2330" w:rsidRPr="00552ABD" w:rsidRDefault="00E428E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 acuerdo al registro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civil de defunción aportado al proceso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, donde se configura la causal de  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interrupción 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del 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artículo 159 del Código General del Proceso, obrante a folio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No.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del expediente, 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donde se observa que el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deudor falleció 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el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del </w:t>
      </w:r>
      <w:r w:rsidR="00BE3121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,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teniendo en 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cuenta que aún no se ha notificado el mandamiento de pago,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y atendiendo lo dispuesto por el artículo 826 del Estatuto Tributario debe citarse a los herederos para que concurran al proceso.</w:t>
      </w:r>
    </w:p>
    <w:p w14:paraId="6DD7F505" w14:textId="77777777" w:rsidR="003B2330" w:rsidRPr="00552ABD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10DFC00C" w14:textId="15D4F341" w:rsidR="003B2330" w:rsidRPr="00552ABD" w:rsidRDefault="00D7261B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Por lo anterior, se interrumpe 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el proceso</w:t>
      </w:r>
      <w:r w:rsidR="001D3529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administrativo de 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cobro </w:t>
      </w:r>
      <w:r w:rsidR="001D3529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coactivo 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para surtir el trámite de notificación del </w:t>
      </w:r>
      <w:r w:rsidR="006957E6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m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andamiento de </w:t>
      </w:r>
      <w:r w:rsidR="006957E6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p</w:t>
      </w:r>
      <w:r w:rsidR="003B2330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ago contra el causante al heredero, señor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(a)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______________.</w:t>
      </w:r>
    </w:p>
    <w:p w14:paraId="72D75051" w14:textId="77777777" w:rsidR="003B2330" w:rsidRPr="00552ABD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10E21632" w14:textId="2584C56E" w:rsidR="001D3529" w:rsidRPr="00552ABD" w:rsidRDefault="001D3529" w:rsidP="001D352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Por lo antes expuesto, est</w:t>
      </w:r>
      <w:r w:rsidR="00585020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 oficina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; </w:t>
      </w:r>
    </w:p>
    <w:p w14:paraId="493129F6" w14:textId="12DE37C4" w:rsidR="003B2330" w:rsidRPr="00552ABD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</w:p>
    <w:p w14:paraId="393D5721" w14:textId="04229626" w:rsidR="003B2330" w:rsidRPr="00817068" w:rsidRDefault="008609A9" w:rsidP="003B2330">
      <w:pPr>
        <w:suppressAutoHyphens/>
        <w:jc w:val="center"/>
        <w:textAlignment w:val="baseline"/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</w:pPr>
      <w:r w:rsidRPr="0081706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RESUELVE</w:t>
      </w:r>
    </w:p>
    <w:p w14:paraId="01446F86" w14:textId="77777777" w:rsidR="003B2330" w:rsidRPr="003B2330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397715B0" w14:textId="79F87A06" w:rsidR="003B2330" w:rsidRPr="00552ABD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81706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PRIMERO:</w:t>
      </w:r>
      <w:r w:rsidRPr="003B2330">
        <w:rPr>
          <w:rFonts w:ascii="Arial Narrow" w:eastAsia="Times New Roman" w:hAnsi="Arial Narrow" w:cs="Times New Roman"/>
          <w:kern w:val="1"/>
          <w:lang w:val="es-CO" w:eastAsia="ar-SA"/>
        </w:rPr>
        <w:t xml:space="preserve"> 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Declárese interrumpido el proceso coactivo contra el deudor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_____________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a partir del 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día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____________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del mes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____________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del 2023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.</w:t>
      </w:r>
    </w:p>
    <w:p w14:paraId="2887C8A6" w14:textId="77777777" w:rsidR="003B2330" w:rsidRPr="00552ABD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</w:p>
    <w:p w14:paraId="7C2940B9" w14:textId="4C6E3589" w:rsidR="003B2330" w:rsidRPr="00552ABD" w:rsidRDefault="003B2330" w:rsidP="003B2330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 w:rsidRPr="0081706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SEGUNDO:</w:t>
      </w:r>
      <w:r w:rsidRPr="003B2330">
        <w:rPr>
          <w:rFonts w:ascii="Arial Narrow" w:eastAsia="Times New Roman" w:hAnsi="Arial Narrow" w:cs="Times New Roman"/>
          <w:kern w:val="1"/>
          <w:lang w:val="es-CO" w:eastAsia="ar-SA"/>
        </w:rPr>
        <w:t xml:space="preserve"> 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Notifíque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se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el m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andamiento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 pago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a los herederos, señores </w:t>
      </w:r>
      <w:r w:rsidR="00D750B7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______________________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, conforme al procedimiento </w:t>
      </w:r>
      <w:r w:rsidR="00D7261B"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preceptuado 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por el artículo 826 del Estatuto Tributario, advirtiendo que continuará el trámite procesal si no se acredita el pago de la obligación.</w:t>
      </w:r>
    </w:p>
    <w:p w14:paraId="674ECC81" w14:textId="77777777" w:rsidR="00D7261B" w:rsidRDefault="00D7261B" w:rsidP="00D7261B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  <w:highlight w:val="yellow"/>
        </w:rPr>
      </w:pPr>
    </w:p>
    <w:p w14:paraId="03083042" w14:textId="54AC53D8" w:rsidR="008609A9" w:rsidRPr="00817068" w:rsidRDefault="008609A9" w:rsidP="00817068">
      <w:pPr>
        <w:suppressAutoHyphens/>
        <w:jc w:val="center"/>
        <w:textAlignment w:val="baseline"/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</w:pPr>
      <w:r w:rsidRPr="0081706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NOTIF</w:t>
      </w:r>
      <w:r w:rsidR="00D343C2" w:rsidRPr="0081706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Í</w:t>
      </w:r>
      <w:r w:rsidRPr="0081706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QUESE Y C</w:t>
      </w:r>
      <w:r w:rsidR="00D343C2" w:rsidRPr="0081706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Ú</w:t>
      </w:r>
      <w:r w:rsidRPr="00817068">
        <w:rPr>
          <w:rFonts w:ascii="Arial Narrow" w:eastAsia="Times New Roman" w:hAnsi="Arial Narrow" w:cs="Times New Roman"/>
          <w:b/>
          <w:bCs/>
          <w:kern w:val="1"/>
          <w:lang w:val="es-CO" w:eastAsia="ar-SA"/>
        </w:rPr>
        <w:t>MPLASE</w:t>
      </w:r>
    </w:p>
    <w:p w14:paraId="42D6D52C" w14:textId="77777777" w:rsidR="008609A9" w:rsidRDefault="008609A9" w:rsidP="008609A9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lang w:val="es-CO" w:eastAsia="ar-SA"/>
        </w:rPr>
      </w:pPr>
    </w:p>
    <w:p w14:paraId="49BDAA4E" w14:textId="77777777" w:rsidR="00AC430E" w:rsidRPr="003B7DD0" w:rsidRDefault="00AC430E" w:rsidP="00AC430E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0C3B4429" w14:textId="77777777" w:rsidR="00AC430E" w:rsidRPr="007034F6" w:rsidRDefault="00AC430E" w:rsidP="00AC430E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58B299DB" w14:textId="77777777" w:rsidR="00AC430E" w:rsidRPr="007034F6" w:rsidRDefault="00AC430E" w:rsidP="00AC430E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56C552E7" w14:textId="77777777" w:rsidR="00AC430E" w:rsidRPr="007034F6" w:rsidRDefault="00AC430E" w:rsidP="00AC430E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6B0A5AC8" w14:textId="77777777" w:rsidR="00AC430E" w:rsidRPr="007034F6" w:rsidRDefault="00AC430E" w:rsidP="00AC430E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074995F5" w14:textId="77777777" w:rsidR="00AC430E" w:rsidRPr="00E43D52" w:rsidRDefault="00AC430E" w:rsidP="00AC430E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0936B81E" w14:textId="6974D032" w:rsidR="00AC430E" w:rsidRPr="00751903" w:rsidRDefault="00AC430E" w:rsidP="00AC430E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13420954" w14:textId="77777777" w:rsidR="00AC430E" w:rsidRPr="00751903" w:rsidRDefault="00AC430E" w:rsidP="00AC430E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, Jefe Oficina Asesora de Comunicaciones.</w:t>
      </w:r>
    </w:p>
    <w:p w14:paraId="676C985B" w14:textId="77777777" w:rsidR="00AC430E" w:rsidRPr="00751903" w:rsidRDefault="00AC430E" w:rsidP="00AC430E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4C1DC7C7" w14:textId="77777777" w:rsidR="00AC430E" w:rsidRPr="00751903" w:rsidRDefault="00AC430E" w:rsidP="00AC430E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AC430E" w:rsidRPr="00751903" w14:paraId="44B3325C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60CA3" w14:textId="77777777" w:rsidR="00AC430E" w:rsidRPr="00751903" w:rsidRDefault="00AC430E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9F9FE9" w14:textId="77777777" w:rsidR="00AC430E" w:rsidRPr="00751903" w:rsidRDefault="00AC430E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8C66731" w14:textId="77777777" w:rsidR="00AC430E" w:rsidRPr="00751903" w:rsidRDefault="00AC430E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718975" w14:textId="77777777" w:rsidR="00AC430E" w:rsidRPr="00751903" w:rsidRDefault="00AC430E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AC430E" w:rsidRPr="00751903" w14:paraId="30A74C98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B9A2" w14:textId="77777777" w:rsidR="00AC430E" w:rsidRPr="00751903" w:rsidRDefault="00AC430E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6E4" w14:textId="77777777" w:rsidR="00AC430E" w:rsidRPr="001565D9" w:rsidRDefault="00AC430E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CE21" w14:textId="77777777" w:rsidR="00AC430E" w:rsidRPr="001565D9" w:rsidRDefault="00AC430E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0DB" w14:textId="77777777" w:rsidR="00AC430E" w:rsidRPr="00751903" w:rsidRDefault="00AC430E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AC430E" w:rsidRPr="00751903" w14:paraId="678980BA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2096" w14:textId="77777777" w:rsidR="00AC430E" w:rsidRPr="00751903" w:rsidRDefault="00AC430E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EB44" w14:textId="77777777" w:rsidR="00AC430E" w:rsidRPr="001565D9" w:rsidRDefault="00AC430E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234" w14:textId="77777777" w:rsidR="00AC430E" w:rsidRPr="001565D9" w:rsidRDefault="00AC430E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17D7" w14:textId="77777777" w:rsidR="00AC430E" w:rsidRPr="00751903" w:rsidRDefault="00AC430E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AC430E" w:rsidRPr="00751903" w14:paraId="54C76C50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4673" w14:textId="77777777" w:rsidR="00AC430E" w:rsidRPr="00751903" w:rsidRDefault="00AC430E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01931E4B" w14:textId="77777777" w:rsidR="00AC430E" w:rsidRDefault="00AC430E" w:rsidP="00AC430E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4150918D" w14:textId="77777777" w:rsidR="003B2330" w:rsidRPr="00C412DB" w:rsidRDefault="003B2330" w:rsidP="00E22BC4">
      <w:pPr>
        <w:rPr>
          <w:rFonts w:ascii="Arial Narrow" w:eastAsia="Arial Narrow" w:hAnsi="Arial Narrow" w:cs="Arial Narrow"/>
          <w:sz w:val="21"/>
          <w:szCs w:val="21"/>
        </w:rPr>
      </w:pPr>
    </w:p>
    <w:sectPr w:rsidR="003B2330" w:rsidRPr="00C412DB" w:rsidSect="00914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39F81" w14:textId="77777777" w:rsidR="005300E0" w:rsidRDefault="005300E0" w:rsidP="000B69E4">
      <w:r>
        <w:separator/>
      </w:r>
    </w:p>
  </w:endnote>
  <w:endnote w:type="continuationSeparator" w:id="0">
    <w:p w14:paraId="7F81F9BD" w14:textId="77777777" w:rsidR="005300E0" w:rsidRDefault="005300E0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B799" w14:textId="77777777" w:rsidR="00817068" w:rsidRDefault="008170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EC7D" w14:textId="3A38A944" w:rsidR="00394446" w:rsidRDefault="00394446" w:rsidP="003944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817068">
      <w:rPr>
        <w:rFonts w:ascii="Arial" w:eastAsia="Arial" w:hAnsi="Arial" w:cs="Arial"/>
        <w:b/>
        <w:i/>
        <w:color w:val="0070C0"/>
        <w:sz w:val="16"/>
        <w:szCs w:val="16"/>
      </w:rPr>
      <w:t>12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2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3BAFDDD5" w14:textId="5B299727" w:rsidR="000B69E4" w:rsidRDefault="000B69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8256" w14:textId="77777777" w:rsidR="00817068" w:rsidRDefault="008170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E5460" w14:textId="77777777" w:rsidR="005300E0" w:rsidRDefault="005300E0" w:rsidP="000B69E4">
      <w:r>
        <w:separator/>
      </w:r>
    </w:p>
  </w:footnote>
  <w:footnote w:type="continuationSeparator" w:id="0">
    <w:p w14:paraId="7372C317" w14:textId="77777777" w:rsidR="005300E0" w:rsidRDefault="005300E0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152A" w14:textId="77777777" w:rsidR="00817068" w:rsidRDefault="008170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D750B7" w14:paraId="516027CF" w14:textId="77777777" w:rsidTr="0004048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3648B675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380E25A8" wp14:editId="11C75EB3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27063404" name="Imagen 27063404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1E8C6599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0B224FD0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3E5C9F00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024CA4EF" w14:textId="2804950D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817068">
            <w:rPr>
              <w:rFonts w:ascii="Arial" w:eastAsia="Arial" w:hAnsi="Arial" w:cs="Arial"/>
              <w:color w:val="000000"/>
              <w:sz w:val="16"/>
              <w:szCs w:val="16"/>
            </w:rPr>
            <w:t>F12</w:t>
          </w:r>
        </w:p>
      </w:tc>
    </w:tr>
    <w:tr w:rsidR="00D750B7" w14:paraId="1831581E" w14:textId="77777777" w:rsidTr="0004048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70E418E0" w14:textId="77777777" w:rsidR="00D750B7" w:rsidRDefault="00D750B7" w:rsidP="00D750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799B30B3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51A82F73" w14:textId="3A903192" w:rsidR="00D750B7" w:rsidRDefault="00817068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Auto de interrupción</w:t>
          </w:r>
        </w:p>
      </w:tc>
      <w:tc>
        <w:tcPr>
          <w:tcW w:w="1149" w:type="dxa"/>
          <w:shd w:val="clear" w:color="auto" w:fill="DEEAF6"/>
          <w:vAlign w:val="center"/>
        </w:tcPr>
        <w:p w14:paraId="3C312253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43FE91EF" w14:textId="77777777" w:rsidR="00D750B7" w:rsidRDefault="00D750B7" w:rsidP="00D750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5CFFB82F" w14:textId="70D8B340" w:rsidR="000B69E4" w:rsidRDefault="000B69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3314" w14:textId="77777777" w:rsidR="00817068" w:rsidRDefault="008170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801FA"/>
    <w:rsid w:val="000B69E4"/>
    <w:rsid w:val="000C7279"/>
    <w:rsid w:val="000D39EA"/>
    <w:rsid w:val="000F79C1"/>
    <w:rsid w:val="001621AB"/>
    <w:rsid w:val="001948EF"/>
    <w:rsid w:val="001A03A7"/>
    <w:rsid w:val="001B6D05"/>
    <w:rsid w:val="001B768C"/>
    <w:rsid w:val="001D1F5D"/>
    <w:rsid w:val="001D3529"/>
    <w:rsid w:val="0020444D"/>
    <w:rsid w:val="00212108"/>
    <w:rsid w:val="002225AA"/>
    <w:rsid w:val="0022565E"/>
    <w:rsid w:val="00263511"/>
    <w:rsid w:val="0027062B"/>
    <w:rsid w:val="00283EBD"/>
    <w:rsid w:val="002C15E2"/>
    <w:rsid w:val="002C54BA"/>
    <w:rsid w:val="00313C59"/>
    <w:rsid w:val="0031742A"/>
    <w:rsid w:val="0032472D"/>
    <w:rsid w:val="00343708"/>
    <w:rsid w:val="0034773E"/>
    <w:rsid w:val="003523F0"/>
    <w:rsid w:val="00383C27"/>
    <w:rsid w:val="003905EF"/>
    <w:rsid w:val="00394446"/>
    <w:rsid w:val="003B2330"/>
    <w:rsid w:val="00446D20"/>
    <w:rsid w:val="00493130"/>
    <w:rsid w:val="004B68F1"/>
    <w:rsid w:val="004C60CB"/>
    <w:rsid w:val="004C72A4"/>
    <w:rsid w:val="004F2AD6"/>
    <w:rsid w:val="004F5F77"/>
    <w:rsid w:val="00503EFD"/>
    <w:rsid w:val="00514846"/>
    <w:rsid w:val="00517F06"/>
    <w:rsid w:val="00525604"/>
    <w:rsid w:val="005300E0"/>
    <w:rsid w:val="0053155F"/>
    <w:rsid w:val="00542220"/>
    <w:rsid w:val="00552ABD"/>
    <w:rsid w:val="005669FB"/>
    <w:rsid w:val="005701B5"/>
    <w:rsid w:val="0057519C"/>
    <w:rsid w:val="00585020"/>
    <w:rsid w:val="00592307"/>
    <w:rsid w:val="005A10A7"/>
    <w:rsid w:val="005A3F10"/>
    <w:rsid w:val="005C673F"/>
    <w:rsid w:val="005D205A"/>
    <w:rsid w:val="005F0344"/>
    <w:rsid w:val="00610681"/>
    <w:rsid w:val="00620957"/>
    <w:rsid w:val="00650C54"/>
    <w:rsid w:val="00686BE2"/>
    <w:rsid w:val="006957E6"/>
    <w:rsid w:val="006C437B"/>
    <w:rsid w:val="006D206A"/>
    <w:rsid w:val="006F5BDE"/>
    <w:rsid w:val="00705C84"/>
    <w:rsid w:val="00707A3F"/>
    <w:rsid w:val="007203FF"/>
    <w:rsid w:val="00746A1F"/>
    <w:rsid w:val="00770ECA"/>
    <w:rsid w:val="007900B5"/>
    <w:rsid w:val="007A62C1"/>
    <w:rsid w:val="007B0C87"/>
    <w:rsid w:val="007E1757"/>
    <w:rsid w:val="00817068"/>
    <w:rsid w:val="00825461"/>
    <w:rsid w:val="00851963"/>
    <w:rsid w:val="008609A9"/>
    <w:rsid w:val="00872513"/>
    <w:rsid w:val="008876F6"/>
    <w:rsid w:val="008A258B"/>
    <w:rsid w:val="008D600D"/>
    <w:rsid w:val="008F0643"/>
    <w:rsid w:val="008F3554"/>
    <w:rsid w:val="008F6889"/>
    <w:rsid w:val="00900922"/>
    <w:rsid w:val="009141EA"/>
    <w:rsid w:val="00923EF4"/>
    <w:rsid w:val="00945020"/>
    <w:rsid w:val="00953F40"/>
    <w:rsid w:val="0096782A"/>
    <w:rsid w:val="00972905"/>
    <w:rsid w:val="0097561D"/>
    <w:rsid w:val="00995D4C"/>
    <w:rsid w:val="009A575A"/>
    <w:rsid w:val="009E2CFF"/>
    <w:rsid w:val="009F1E38"/>
    <w:rsid w:val="009F3968"/>
    <w:rsid w:val="00A57447"/>
    <w:rsid w:val="00A71D61"/>
    <w:rsid w:val="00A7407C"/>
    <w:rsid w:val="00AB13DB"/>
    <w:rsid w:val="00AB29F7"/>
    <w:rsid w:val="00AC2343"/>
    <w:rsid w:val="00AC430E"/>
    <w:rsid w:val="00AD3567"/>
    <w:rsid w:val="00AD784D"/>
    <w:rsid w:val="00B104E3"/>
    <w:rsid w:val="00B33438"/>
    <w:rsid w:val="00B57447"/>
    <w:rsid w:val="00BB1603"/>
    <w:rsid w:val="00BC454A"/>
    <w:rsid w:val="00BE2131"/>
    <w:rsid w:val="00BE3121"/>
    <w:rsid w:val="00C10AE8"/>
    <w:rsid w:val="00C3044F"/>
    <w:rsid w:val="00C36C9E"/>
    <w:rsid w:val="00C53823"/>
    <w:rsid w:val="00C55281"/>
    <w:rsid w:val="00CB2CD1"/>
    <w:rsid w:val="00CC014B"/>
    <w:rsid w:val="00CC1DC1"/>
    <w:rsid w:val="00D33AF4"/>
    <w:rsid w:val="00D343C2"/>
    <w:rsid w:val="00D405FB"/>
    <w:rsid w:val="00D47B59"/>
    <w:rsid w:val="00D509BC"/>
    <w:rsid w:val="00D62B82"/>
    <w:rsid w:val="00D66939"/>
    <w:rsid w:val="00D71182"/>
    <w:rsid w:val="00D7261B"/>
    <w:rsid w:val="00D750B7"/>
    <w:rsid w:val="00DB39A9"/>
    <w:rsid w:val="00DC668C"/>
    <w:rsid w:val="00DD1120"/>
    <w:rsid w:val="00DE16F1"/>
    <w:rsid w:val="00DF3C19"/>
    <w:rsid w:val="00DF6B34"/>
    <w:rsid w:val="00E22AE0"/>
    <w:rsid w:val="00E22BC4"/>
    <w:rsid w:val="00E35442"/>
    <w:rsid w:val="00E428E0"/>
    <w:rsid w:val="00E80DC9"/>
    <w:rsid w:val="00EB16DD"/>
    <w:rsid w:val="00EE0418"/>
    <w:rsid w:val="00EF115A"/>
    <w:rsid w:val="00F01ECB"/>
    <w:rsid w:val="00F2014C"/>
    <w:rsid w:val="00F37634"/>
    <w:rsid w:val="00F42EFE"/>
    <w:rsid w:val="00F50626"/>
    <w:rsid w:val="00F74714"/>
    <w:rsid w:val="00F81333"/>
    <w:rsid w:val="00FA4863"/>
    <w:rsid w:val="00FA6606"/>
    <w:rsid w:val="00FA78ED"/>
    <w:rsid w:val="00FC4BE6"/>
    <w:rsid w:val="00FD2050"/>
    <w:rsid w:val="00FE2E1A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7062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2472D"/>
    <w:rPr>
      <w:b/>
      <w:bCs/>
    </w:rPr>
  </w:style>
  <w:style w:type="table" w:styleId="Tablaconcuadrcula">
    <w:name w:val="Table Grid"/>
    <w:basedOn w:val="Tablanormal"/>
    <w:uiPriority w:val="39"/>
    <w:rsid w:val="00D6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343C2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01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3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DD379-B3BB-4F9E-94A9-BCC0B5FA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8</cp:revision>
  <cp:lastPrinted>2022-06-02T14:56:00Z</cp:lastPrinted>
  <dcterms:created xsi:type="dcterms:W3CDTF">2023-08-30T15:52:00Z</dcterms:created>
  <dcterms:modified xsi:type="dcterms:W3CDTF">2023-09-11T15:46:00Z</dcterms:modified>
</cp:coreProperties>
</file>