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993"/>
        <w:gridCol w:w="3304"/>
      </w:tblGrid>
      <w:tr w:rsidR="00844E9B" w:rsidRPr="00F972D0" w14:paraId="0C844E5C" w14:textId="77777777" w:rsidTr="505ECF14">
        <w:trPr>
          <w:trHeight w:val="366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A79176" w14:textId="290160ED" w:rsidR="00844E9B" w:rsidRPr="004D49D8" w:rsidRDefault="00C4141D" w:rsidP="007C54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ACTA No. </w:t>
            </w:r>
            <w:r w:rsidR="00F30E33">
              <w:rPr>
                <w:rFonts w:cstheme="minorHAnsi"/>
                <w:b/>
                <w:bCs/>
              </w:rPr>
              <w:t>1</w:t>
            </w:r>
          </w:p>
        </w:tc>
      </w:tr>
      <w:tr w:rsidR="00C4141D" w:rsidRPr="00F972D0" w14:paraId="5E7A40F9" w14:textId="77777777" w:rsidTr="505ECF14">
        <w:trPr>
          <w:trHeight w:val="3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25C" w14:textId="7F4094BC" w:rsidR="00C4141D" w:rsidRDefault="00C4141D" w:rsidP="00C4141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FECHA: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98D" w14:textId="77BA63B7" w:rsidR="00C4141D" w:rsidRPr="00A6004E" w:rsidRDefault="00652FCE" w:rsidP="00C4141D">
            <w:pPr>
              <w:rPr>
                <w:rFonts w:cstheme="minorHAnsi"/>
              </w:rPr>
            </w:pPr>
            <w:r>
              <w:rPr>
                <w:rFonts w:cstheme="minorHAnsi"/>
              </w:rPr>
              <w:t>XX</w:t>
            </w:r>
            <w:r w:rsidR="00A6004E" w:rsidRPr="00A6004E">
              <w:rPr>
                <w:rFonts w:cstheme="minorHAnsi"/>
              </w:rPr>
              <w:t>/</w:t>
            </w:r>
            <w:r>
              <w:rPr>
                <w:rFonts w:cstheme="minorHAnsi"/>
              </w:rPr>
              <w:t>XX</w:t>
            </w:r>
            <w:r w:rsidR="00A6004E" w:rsidRPr="00A6004E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AD5B" w14:textId="4F4EAC8E" w:rsidR="00C4141D" w:rsidRDefault="00C4141D" w:rsidP="00C4141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HORA: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4AE" w14:textId="3D1E975C" w:rsidR="00C4141D" w:rsidRPr="00AD1545" w:rsidRDefault="00652FCE" w:rsidP="00C4141D">
            <w:pPr>
              <w:rPr>
                <w:rFonts w:cstheme="minorHAnsi"/>
              </w:rPr>
            </w:pPr>
            <w:r>
              <w:rPr>
                <w:rFonts w:cstheme="minorHAnsi"/>
              </w:rPr>
              <w:t>XX</w:t>
            </w:r>
            <w:r w:rsidR="00A6004E" w:rsidRPr="00AD1545">
              <w:rPr>
                <w:rFonts w:cstheme="minorHAnsi"/>
              </w:rPr>
              <w:t>:</w:t>
            </w:r>
            <w:r w:rsidR="00007789">
              <w:rPr>
                <w:rFonts w:cstheme="minorHAnsi"/>
              </w:rPr>
              <w:t>00</w:t>
            </w:r>
            <w:r w:rsidR="00A6004E" w:rsidRPr="00AD1545">
              <w:rPr>
                <w:rFonts w:cstheme="minorHAnsi"/>
              </w:rPr>
              <w:t xml:space="preserve"> </w:t>
            </w:r>
            <w:r w:rsidR="00007789">
              <w:rPr>
                <w:rFonts w:cstheme="minorHAnsi"/>
              </w:rPr>
              <w:t>P</w:t>
            </w:r>
            <w:r w:rsidR="00A6004E" w:rsidRPr="00AD1545">
              <w:rPr>
                <w:rFonts w:cstheme="minorHAnsi"/>
              </w:rPr>
              <w:t>M</w:t>
            </w:r>
          </w:p>
        </w:tc>
      </w:tr>
      <w:tr w:rsidR="00C4141D" w:rsidRPr="00F972D0" w14:paraId="6E936696" w14:textId="77777777" w:rsidTr="505ECF14">
        <w:trPr>
          <w:trHeight w:val="2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2E54" w14:textId="48FCE076" w:rsidR="00C4141D" w:rsidRDefault="00C4141D" w:rsidP="00C4141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LUGAR:</w:t>
            </w:r>
          </w:p>
        </w:tc>
        <w:tc>
          <w:tcPr>
            <w:tcW w:w="7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5451" w14:textId="1AF6927B" w:rsidR="00C4141D" w:rsidRPr="00A6004E" w:rsidRDefault="00652FCE" w:rsidP="00C414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EJEMPLO: </w:t>
            </w:r>
            <w:r w:rsidRPr="00A6004E">
              <w:rPr>
                <w:rFonts w:cstheme="minorHAnsi"/>
              </w:rPr>
              <w:t>Sede Principal Gaira</w:t>
            </w:r>
          </w:p>
        </w:tc>
      </w:tr>
      <w:tr w:rsidR="00C4141D" w:rsidRPr="00F972D0" w14:paraId="1A1CA775" w14:textId="77777777" w:rsidTr="505ECF14">
        <w:trPr>
          <w:trHeight w:val="120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1F0EC" w14:textId="77777777" w:rsidR="00C4141D" w:rsidRDefault="00C4141D" w:rsidP="00C4141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4408A" w14:textId="77777777" w:rsidR="00C4141D" w:rsidRDefault="00C4141D" w:rsidP="00C4141D">
            <w:pPr>
              <w:rPr>
                <w:rFonts w:cstheme="minorHAnsi"/>
                <w:b/>
                <w:bCs/>
              </w:rPr>
            </w:pPr>
          </w:p>
        </w:tc>
      </w:tr>
      <w:tr w:rsidR="00C4141D" w:rsidRPr="00F972D0" w14:paraId="66BDD0F9" w14:textId="77777777" w:rsidTr="505ECF14">
        <w:trPr>
          <w:trHeight w:val="168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518DE8" w14:textId="1EB96BE7" w:rsidR="00C4141D" w:rsidRDefault="00C4141D" w:rsidP="00C414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DESARROLLO</w:t>
            </w:r>
          </w:p>
        </w:tc>
      </w:tr>
      <w:tr w:rsidR="00C327FE" w:rsidRPr="00F972D0" w14:paraId="7337CE99" w14:textId="77777777" w:rsidTr="505ECF14">
        <w:trPr>
          <w:trHeight w:val="248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647" w14:textId="66E7EEF3" w:rsidR="002E4561" w:rsidRDefault="002C3917" w:rsidP="00261F0A">
            <w:pPr>
              <w:jc w:val="both"/>
            </w:pPr>
            <w:r>
              <w:t xml:space="preserve">En cumplimiento a los establecido de en el Acuerdo </w:t>
            </w:r>
            <w:r w:rsidR="2990D9C9">
              <w:t>001</w:t>
            </w:r>
            <w:r>
              <w:t xml:space="preserve"> del </w:t>
            </w:r>
            <w:r w:rsidR="24EF8E70">
              <w:t>29</w:t>
            </w:r>
            <w:r>
              <w:t xml:space="preserve"> de </w:t>
            </w:r>
            <w:r w:rsidR="732BF4B3" w:rsidRPr="505ECF14">
              <w:t>febrero</w:t>
            </w:r>
            <w:r>
              <w:t xml:space="preserve"> de 20</w:t>
            </w:r>
            <w:r w:rsidR="2FB85DCA">
              <w:t>24</w:t>
            </w:r>
            <w:r>
              <w:t xml:space="preserve"> </w:t>
            </w:r>
            <w:r w:rsidR="001152D5">
              <w:t>“</w:t>
            </w:r>
            <w:r w:rsidR="5C61AA39">
              <w:t>Por el cual se establece el Acuerdo Único de la Función Archivística, se definen los criterios técnicos y jurídicos para su implementación en el Estado Colombiano y se fijan otras disposiciones</w:t>
            </w:r>
            <w:r w:rsidR="0053130B">
              <w:t>”</w:t>
            </w:r>
            <w:r w:rsidR="00905EFC">
              <w:t>,</w:t>
            </w:r>
            <w:r w:rsidR="0053130B">
              <w:t xml:space="preserve"> expedido por el Archivo General de la Nación, </w:t>
            </w:r>
            <w:r w:rsidR="002E4561">
              <w:t>se deja constancia de</w:t>
            </w:r>
            <w:r w:rsidR="758F6AE9">
              <w:t xml:space="preserve"> los radicados anulados con su debida justificación: </w:t>
            </w:r>
          </w:p>
          <w:p w14:paraId="60B62821" w14:textId="472E76BE" w:rsidR="002E4561" w:rsidRDefault="002E4561" w:rsidP="00261F0A">
            <w:pPr>
              <w:jc w:val="both"/>
              <w:rPr>
                <w:rFonts w:cstheme="minorHAnsi"/>
              </w:rPr>
            </w:pPr>
          </w:p>
          <w:tbl>
            <w:tblPr>
              <w:tblStyle w:val="Tablaconcuadrcula"/>
              <w:tblW w:w="0" w:type="auto"/>
              <w:tblLook w:val="06A0" w:firstRow="1" w:lastRow="0" w:firstColumn="1" w:lastColumn="0" w:noHBand="1" w:noVBand="1"/>
            </w:tblPr>
            <w:tblGrid>
              <w:gridCol w:w="1719"/>
              <w:gridCol w:w="1721"/>
              <w:gridCol w:w="1720"/>
              <w:gridCol w:w="1720"/>
              <w:gridCol w:w="1722"/>
            </w:tblGrid>
            <w:tr w:rsidR="505ECF14" w14:paraId="604A0D3A" w14:textId="77777777" w:rsidTr="505ECF14">
              <w:trPr>
                <w:trHeight w:val="300"/>
              </w:trPr>
              <w:tc>
                <w:tcPr>
                  <w:tcW w:w="1722" w:type="dxa"/>
                </w:tcPr>
                <w:p w14:paraId="6470FFC4" w14:textId="3B5D3782" w:rsidR="4659D603" w:rsidRDefault="4659D603" w:rsidP="505ECF14">
                  <w:r w:rsidRPr="505ECF14">
                    <w:t>FECHA</w:t>
                  </w:r>
                </w:p>
              </w:tc>
              <w:tc>
                <w:tcPr>
                  <w:tcW w:w="1722" w:type="dxa"/>
                </w:tcPr>
                <w:p w14:paraId="6F0A0E2E" w14:textId="3FD1131C" w:rsidR="4659D603" w:rsidRDefault="4659D603" w:rsidP="505ECF14">
                  <w:r w:rsidRPr="505ECF14">
                    <w:t>SOLICITANTE</w:t>
                  </w:r>
                </w:p>
              </w:tc>
              <w:tc>
                <w:tcPr>
                  <w:tcW w:w="1722" w:type="dxa"/>
                </w:tcPr>
                <w:p w14:paraId="550B3CAB" w14:textId="569CDD51" w:rsidR="4659D603" w:rsidRDefault="4659D603" w:rsidP="505ECF14">
                  <w:r w:rsidRPr="505ECF14">
                    <w:t>ASUNTO</w:t>
                  </w:r>
                </w:p>
              </w:tc>
              <w:tc>
                <w:tcPr>
                  <w:tcW w:w="1722" w:type="dxa"/>
                </w:tcPr>
                <w:p w14:paraId="3ACF5C5A" w14:textId="395A3675" w:rsidR="4659D603" w:rsidRDefault="4659D603" w:rsidP="505ECF14">
                  <w:r w:rsidRPr="505ECF14">
                    <w:t>NURC</w:t>
                  </w:r>
                </w:p>
              </w:tc>
              <w:tc>
                <w:tcPr>
                  <w:tcW w:w="1722" w:type="dxa"/>
                </w:tcPr>
                <w:p w14:paraId="08AC17DF" w14:textId="73F3CCA2" w:rsidR="4659D603" w:rsidRDefault="4659D603" w:rsidP="505ECF14">
                  <w:r w:rsidRPr="505ECF14">
                    <w:t>JUSTIFICACIÓN</w:t>
                  </w:r>
                </w:p>
              </w:tc>
            </w:tr>
            <w:tr w:rsidR="505ECF14" w14:paraId="62B84304" w14:textId="77777777" w:rsidTr="505ECF14">
              <w:trPr>
                <w:trHeight w:val="300"/>
              </w:trPr>
              <w:tc>
                <w:tcPr>
                  <w:tcW w:w="1722" w:type="dxa"/>
                </w:tcPr>
                <w:p w14:paraId="4AC9E19E" w14:textId="43DFA8B8" w:rsidR="505ECF14" w:rsidRDefault="505ECF14" w:rsidP="505ECF14"/>
              </w:tc>
              <w:tc>
                <w:tcPr>
                  <w:tcW w:w="1722" w:type="dxa"/>
                </w:tcPr>
                <w:p w14:paraId="57B627D4" w14:textId="2453D4F5" w:rsidR="505ECF14" w:rsidRDefault="505ECF14" w:rsidP="505ECF14"/>
              </w:tc>
              <w:tc>
                <w:tcPr>
                  <w:tcW w:w="1722" w:type="dxa"/>
                </w:tcPr>
                <w:p w14:paraId="6550ED2E" w14:textId="42915D84" w:rsidR="505ECF14" w:rsidRDefault="505ECF14" w:rsidP="505ECF14"/>
              </w:tc>
              <w:tc>
                <w:tcPr>
                  <w:tcW w:w="1722" w:type="dxa"/>
                </w:tcPr>
                <w:p w14:paraId="7980E3DE" w14:textId="7DF56B62" w:rsidR="505ECF14" w:rsidRDefault="505ECF14" w:rsidP="505ECF14"/>
              </w:tc>
              <w:tc>
                <w:tcPr>
                  <w:tcW w:w="1722" w:type="dxa"/>
                </w:tcPr>
                <w:p w14:paraId="7AFF2A6E" w14:textId="0859524E" w:rsidR="505ECF14" w:rsidRDefault="505ECF14" w:rsidP="505ECF14"/>
              </w:tc>
            </w:tr>
          </w:tbl>
          <w:p w14:paraId="21B5E3AA" w14:textId="77777777" w:rsidR="002E4561" w:rsidRDefault="002E4561" w:rsidP="00261F0A">
            <w:pPr>
              <w:jc w:val="both"/>
              <w:rPr>
                <w:rFonts w:cstheme="minorHAnsi"/>
              </w:rPr>
            </w:pPr>
          </w:p>
          <w:p w14:paraId="1770B693" w14:textId="61AFAF5D" w:rsidR="00C327FE" w:rsidRDefault="00007789" w:rsidP="505ECF14">
            <w:pPr>
              <w:jc w:val="both"/>
            </w:pPr>
            <w:r w:rsidRPr="505ECF14">
              <w:t>Es importante precisar que, e</w:t>
            </w:r>
            <w:r w:rsidR="00905EFC" w:rsidRPr="505ECF14">
              <w:t xml:space="preserve">n el </w:t>
            </w:r>
            <w:r w:rsidR="00DA0570" w:rsidRPr="505ECF14">
              <w:t>parágrafo</w:t>
            </w:r>
            <w:r w:rsidR="13066969" w:rsidRPr="505ECF14">
              <w:t xml:space="preserve"> </w:t>
            </w:r>
            <w:r w:rsidR="00DA0570" w:rsidRPr="505ECF14">
              <w:t>del</w:t>
            </w:r>
            <w:r w:rsidR="613B9745" w:rsidRPr="505ECF14">
              <w:t xml:space="preserve"> </w:t>
            </w:r>
            <w:r w:rsidR="613B9745" w:rsidRPr="505ECF14">
              <w:rPr>
                <w:rFonts w:ascii="Calibri" w:eastAsia="Calibri" w:hAnsi="Calibri" w:cs="Calibri"/>
              </w:rPr>
              <w:t xml:space="preserve">Artículo 4.2.3. </w:t>
            </w:r>
            <w:r w:rsidR="79BA5695" w:rsidRPr="505ECF14">
              <w:rPr>
                <w:rFonts w:ascii="Calibri" w:eastAsia="Calibri" w:hAnsi="Calibri" w:cs="Calibri"/>
              </w:rPr>
              <w:t>Cuando existan errores en la radicación y se anulen los números, se debe dejar constancia en un acta o documento equivalente, con la respectiva justificación y firma del jefe de la unidad o área responsable de la función de archivo o gestión documental en la entidad.</w:t>
            </w:r>
          </w:p>
          <w:p w14:paraId="6D96126E" w14:textId="18C4BCC6" w:rsidR="00F54F44" w:rsidRDefault="00F54F44" w:rsidP="505ECF14">
            <w:pPr>
              <w:jc w:val="both"/>
            </w:pPr>
          </w:p>
          <w:p w14:paraId="05C1B48A" w14:textId="73A126E4" w:rsidR="002E4561" w:rsidRPr="00F972D0" w:rsidRDefault="003B0220" w:rsidP="505ECF14">
            <w:pPr>
              <w:jc w:val="both"/>
            </w:pPr>
            <w:r w:rsidRPr="505ECF14">
              <w:t xml:space="preserve">Por lo </w:t>
            </w:r>
            <w:r w:rsidR="008D0313" w:rsidRPr="505ECF14">
              <w:t xml:space="preserve">anterior </w:t>
            </w:r>
            <w:r w:rsidR="0ECEA92F" w:rsidRPr="505ECF14">
              <w:t xml:space="preserve">la </w:t>
            </w:r>
            <w:r w:rsidR="6E76D0CB" w:rsidRPr="505ECF14">
              <w:t>secretaria general</w:t>
            </w:r>
            <w:r w:rsidR="0010788F" w:rsidRPr="505ECF14">
              <w:t xml:space="preserve"> procede </w:t>
            </w:r>
            <w:r w:rsidR="00266293" w:rsidRPr="505ECF14">
              <w:t xml:space="preserve">anular los siguientes radicados </w:t>
            </w:r>
            <w:r w:rsidR="00BB4E11" w:rsidRPr="505ECF14">
              <w:t xml:space="preserve">por cuanto la norma exige </w:t>
            </w:r>
            <w:r w:rsidR="000879BA" w:rsidRPr="505ECF14">
              <w:t xml:space="preserve">que los procedimientos de radicación de comunicaciones </w:t>
            </w:r>
            <w:r w:rsidR="00C4141D" w:rsidRPr="505ECF14">
              <w:t>oficiales</w:t>
            </w:r>
            <w:r w:rsidR="000879BA" w:rsidRPr="505ECF14">
              <w:t xml:space="preserve"> velarán por la </w:t>
            </w:r>
            <w:r w:rsidR="009C23B8" w:rsidRPr="505ECF14">
              <w:t>transparencia</w:t>
            </w:r>
            <w:r w:rsidR="000879BA" w:rsidRPr="505ECF14">
              <w:t xml:space="preserve"> de la actuación administrativa, razón por la cual</w:t>
            </w:r>
            <w:r w:rsidR="00C5385C" w:rsidRPr="505ECF14">
              <w:t xml:space="preserve">, no se podrán reservar números de radicación, ni </w:t>
            </w:r>
            <w:r w:rsidR="00BC28AD" w:rsidRPr="505ECF14">
              <w:t>habrá</w:t>
            </w:r>
            <w:r w:rsidR="00C5385C" w:rsidRPr="505ECF14">
              <w:t xml:space="preserve"> números repetidos, enmendados, corregidos o tachados</w:t>
            </w:r>
            <w:r w:rsidR="004F6908" w:rsidRPr="505ECF14">
              <w:t xml:space="preserve">, y </w:t>
            </w:r>
            <w:r w:rsidR="3545EFCD" w:rsidRPr="505ECF14">
              <w:t>así</w:t>
            </w:r>
            <w:r w:rsidR="004F6908" w:rsidRPr="505ECF14">
              <w:t xml:space="preserve"> preservar el orden cronológico</w:t>
            </w:r>
            <w:r w:rsidR="004E52E2" w:rsidRPr="505ECF14">
              <w:t xml:space="preserve"> del NURC.</w:t>
            </w:r>
          </w:p>
        </w:tc>
      </w:tr>
    </w:tbl>
    <w:p w14:paraId="5082D575" w14:textId="45B01EB8" w:rsidR="00007789" w:rsidRDefault="00007789" w:rsidP="00FD4BF3">
      <w:pPr>
        <w:spacing w:after="0" w:line="240" w:lineRule="auto"/>
        <w:rPr>
          <w:rFonts w:cstheme="minorHAnsi"/>
        </w:rPr>
      </w:pPr>
    </w:p>
    <w:p w14:paraId="2FC6D9DD" w14:textId="6D5EF615" w:rsidR="00007789" w:rsidRDefault="00007789" w:rsidP="00FD4BF3">
      <w:pPr>
        <w:spacing w:after="0" w:line="240" w:lineRule="auto"/>
        <w:rPr>
          <w:rFonts w:cstheme="minorHAnsi"/>
        </w:rPr>
      </w:pPr>
    </w:p>
    <w:p w14:paraId="28730814" w14:textId="4AD91212" w:rsidR="002E4561" w:rsidRDefault="002E4561" w:rsidP="00FD4BF3">
      <w:pPr>
        <w:spacing w:after="0" w:line="240" w:lineRule="auto"/>
        <w:rPr>
          <w:rFonts w:cstheme="minorHAnsi"/>
        </w:rPr>
      </w:pPr>
    </w:p>
    <w:p w14:paraId="04971E66" w14:textId="557EB351" w:rsidR="002E4561" w:rsidRDefault="002E4561" w:rsidP="505ECF14">
      <w:pPr>
        <w:spacing w:after="0" w:line="240" w:lineRule="auto"/>
      </w:pPr>
    </w:p>
    <w:p w14:paraId="7E9DA915" w14:textId="368A0AAD" w:rsidR="505ECF14" w:rsidRDefault="505ECF14" w:rsidP="505ECF14">
      <w:pPr>
        <w:spacing w:after="0" w:line="240" w:lineRule="auto"/>
      </w:pPr>
    </w:p>
    <w:p w14:paraId="4DBFAFD7" w14:textId="17791E07" w:rsidR="55FBD1B0" w:rsidRDefault="00652FCE" w:rsidP="505ECF14">
      <w:pPr>
        <w:spacing w:after="0"/>
        <w:jc w:val="both"/>
        <w:rPr>
          <w:rFonts w:ascii="Arial Narrow" w:eastAsia="Arial Narrow" w:hAnsi="Arial Narrow" w:cs="Arial Narrow"/>
          <w:i/>
          <w:iCs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>XXXXXXXXXXXXXXXXXXXXXXXXXXXX</w:t>
      </w:r>
    </w:p>
    <w:p w14:paraId="1DAD7F55" w14:textId="17B47DB2" w:rsidR="55FBD1B0" w:rsidRDefault="55FBD1B0" w:rsidP="505ECF14">
      <w:pPr>
        <w:spacing w:after="0"/>
        <w:jc w:val="both"/>
        <w:rPr>
          <w:rFonts w:ascii="Arial Narrow" w:eastAsia="Arial Narrow" w:hAnsi="Arial Narrow" w:cs="Arial Narrow"/>
          <w:i/>
          <w:iCs/>
          <w:lang w:val="es"/>
        </w:rPr>
      </w:pPr>
      <w:r w:rsidRPr="505ECF14">
        <w:rPr>
          <w:rFonts w:ascii="Arial Narrow" w:eastAsia="Arial Narrow" w:hAnsi="Arial Narrow" w:cs="Arial Narrow"/>
          <w:lang w:val="es"/>
        </w:rPr>
        <w:t xml:space="preserve">Secretaria General </w:t>
      </w:r>
    </w:p>
    <w:p w14:paraId="1055B508" w14:textId="547AA815" w:rsidR="55FBD1B0" w:rsidRDefault="55FBD1B0" w:rsidP="505ECF14">
      <w:pPr>
        <w:spacing w:after="0"/>
        <w:jc w:val="both"/>
      </w:pPr>
      <w:r w:rsidRPr="505ECF14">
        <w:rPr>
          <w:rFonts w:ascii="Arial Narrow" w:eastAsia="Arial Narrow" w:hAnsi="Arial Narrow" w:cs="Arial Narrow"/>
          <w:lang w:val="es"/>
        </w:rPr>
        <w:t xml:space="preserve"> </w:t>
      </w:r>
    </w:p>
    <w:p w14:paraId="5717AF11" w14:textId="5A277991" w:rsidR="55FBD1B0" w:rsidRDefault="55FBD1B0" w:rsidP="505ECF14">
      <w:pPr>
        <w:spacing w:after="0"/>
        <w:jc w:val="both"/>
        <w:rPr>
          <w:rFonts w:ascii="Arial Narrow" w:eastAsia="Arial Narrow" w:hAnsi="Arial Narrow" w:cs="Arial Narrow"/>
          <w:i/>
          <w:iCs/>
          <w:sz w:val="18"/>
          <w:szCs w:val="18"/>
          <w:lang w:val="es"/>
        </w:rPr>
      </w:pPr>
      <w:r w:rsidRPr="505ECF14">
        <w:rPr>
          <w:rFonts w:ascii="Arial Narrow" w:eastAsia="Arial Narrow" w:hAnsi="Arial Narrow" w:cs="Arial Narrow"/>
          <w:sz w:val="18"/>
          <w:szCs w:val="18"/>
          <w:lang w:val="es"/>
        </w:rPr>
        <w:t xml:space="preserve">Anexo: </w:t>
      </w:r>
      <w:r w:rsidR="28153AAA" w:rsidRPr="505ECF14">
        <w:rPr>
          <w:rFonts w:ascii="Arial Narrow" w:eastAsia="Arial Narrow" w:hAnsi="Arial Narrow" w:cs="Arial Narrow"/>
          <w:sz w:val="18"/>
          <w:szCs w:val="18"/>
          <w:lang w:val="es"/>
        </w:rPr>
        <w:t>Uno</w:t>
      </w:r>
      <w:r w:rsidRPr="505ECF14">
        <w:rPr>
          <w:rFonts w:ascii="Arial Narrow" w:eastAsia="Arial Narrow" w:hAnsi="Arial Narrow" w:cs="Arial Narrow"/>
          <w:sz w:val="18"/>
          <w:szCs w:val="18"/>
          <w:lang w:val="es"/>
        </w:rPr>
        <w:t xml:space="preserve"> (</w:t>
      </w:r>
      <w:r w:rsidR="7222E78D" w:rsidRPr="505ECF14">
        <w:rPr>
          <w:rFonts w:ascii="Arial Narrow" w:eastAsia="Arial Narrow" w:hAnsi="Arial Narrow" w:cs="Arial Narrow"/>
          <w:sz w:val="18"/>
          <w:szCs w:val="18"/>
          <w:lang w:val="es"/>
        </w:rPr>
        <w:t>Correo solicitando la anulación en 1 folio</w:t>
      </w:r>
      <w:r w:rsidRPr="505ECF14">
        <w:rPr>
          <w:rFonts w:ascii="Arial Narrow" w:eastAsia="Arial Narrow" w:hAnsi="Arial Narrow" w:cs="Arial Narrow"/>
          <w:sz w:val="18"/>
          <w:szCs w:val="18"/>
          <w:lang w:val="es"/>
        </w:rPr>
        <w:t xml:space="preserve">) </w:t>
      </w:r>
    </w:p>
    <w:p w14:paraId="1767C78E" w14:textId="00D9C9EE" w:rsidR="55FBD1B0" w:rsidRDefault="55FBD1B0" w:rsidP="505ECF14">
      <w:pPr>
        <w:spacing w:after="0"/>
        <w:jc w:val="both"/>
        <w:rPr>
          <w:rFonts w:ascii="Arial Narrow" w:eastAsia="Arial Narrow" w:hAnsi="Arial Narrow" w:cs="Arial Narrow"/>
          <w:sz w:val="20"/>
          <w:szCs w:val="20"/>
          <w:lang w:val="es"/>
        </w:rPr>
      </w:pPr>
      <w:r w:rsidRPr="505ECF14">
        <w:rPr>
          <w:rFonts w:ascii="Arial Narrow" w:eastAsia="Arial Narrow" w:hAnsi="Arial Narrow" w:cs="Arial Narrow"/>
          <w:sz w:val="18"/>
          <w:szCs w:val="18"/>
          <w:lang w:val="es"/>
        </w:rPr>
        <w:t xml:space="preserve"> </w:t>
      </w:r>
      <w:r w:rsidRPr="505ECF14">
        <w:rPr>
          <w:rFonts w:ascii="Arial Narrow" w:eastAsia="Arial Narrow" w:hAnsi="Arial Narrow" w:cs="Arial Narrow"/>
          <w:sz w:val="20"/>
          <w:szCs w:val="20"/>
          <w:lang w:val="es"/>
        </w:rPr>
        <w:t xml:space="preserve"> </w:t>
      </w:r>
    </w:p>
    <w:p w14:paraId="56B793F3" w14:textId="7914A53C" w:rsidR="55FBD1B0" w:rsidRDefault="55FBD1B0" w:rsidP="505ECF14">
      <w:pPr>
        <w:spacing w:after="0"/>
        <w:jc w:val="both"/>
        <w:rPr>
          <w:rFonts w:ascii="Arial Narrow" w:eastAsia="Arial Narrow" w:hAnsi="Arial Narrow" w:cs="Arial Narrow"/>
          <w:sz w:val="18"/>
          <w:szCs w:val="18"/>
          <w:lang w:val="es"/>
        </w:rPr>
      </w:pPr>
      <w:r w:rsidRPr="505ECF14">
        <w:rPr>
          <w:rFonts w:ascii="Arial Narrow" w:eastAsia="Arial Narrow" w:hAnsi="Arial Narrow" w:cs="Arial Narrow"/>
          <w:sz w:val="18"/>
          <w:szCs w:val="18"/>
          <w:lang w:val="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505ECF14" w14:paraId="04A143BC" w14:textId="77777777" w:rsidTr="505ECF14">
        <w:trPr>
          <w:trHeight w:val="135"/>
        </w:trPr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58470" w14:textId="776C3618" w:rsidR="505ECF14" w:rsidRDefault="505ECF14" w:rsidP="505ECF14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</w:pPr>
            <w:r w:rsidRPr="505ECF14"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0F37C56" w14:textId="3905DBA8" w:rsidR="505ECF14" w:rsidRDefault="505ECF14" w:rsidP="505ECF1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"/>
              </w:rPr>
            </w:pPr>
            <w:r w:rsidRPr="505ECF1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"/>
              </w:rPr>
              <w:t>NOMBRE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50CE0582" w14:textId="2F0DB5FC" w:rsidR="505ECF14" w:rsidRDefault="505ECF14" w:rsidP="505ECF1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"/>
              </w:rPr>
            </w:pPr>
            <w:r w:rsidRPr="505ECF1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"/>
              </w:rPr>
              <w:t>CARGO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802CDA9" w14:textId="47CAAFB2" w:rsidR="505ECF14" w:rsidRDefault="505ECF14" w:rsidP="505ECF1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"/>
              </w:rPr>
            </w:pPr>
            <w:r w:rsidRPr="505ECF1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"/>
              </w:rPr>
              <w:t>FIRMA</w:t>
            </w:r>
          </w:p>
        </w:tc>
      </w:tr>
      <w:tr w:rsidR="505ECF14" w14:paraId="3047EFAB" w14:textId="77777777" w:rsidTr="505ECF14">
        <w:trPr>
          <w:trHeight w:val="135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BC36A" w14:textId="31F1AC3C" w:rsidR="505ECF14" w:rsidRDefault="505ECF14" w:rsidP="505ECF1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"/>
              </w:rPr>
            </w:pPr>
            <w:r w:rsidRPr="505ECF1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"/>
              </w:rPr>
              <w:t>Proyectó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7987C" w14:textId="2760B13D" w:rsidR="390C65BA" w:rsidRDefault="00652FCE" w:rsidP="505ECF1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  <w:t>XXXXXXXXXXXXXXX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CDC1F" w14:textId="422ADBC1" w:rsidR="505ECF14" w:rsidRDefault="00652FCE" w:rsidP="505ECF1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  <w:t>XXXXXXXXXXXXXXXXXX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E0016" w14:textId="3912FE27" w:rsidR="505ECF14" w:rsidRDefault="505ECF14" w:rsidP="505ECF14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</w:pPr>
            <w:r w:rsidRPr="505ECF14"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  <w:t xml:space="preserve"> </w:t>
            </w:r>
          </w:p>
        </w:tc>
      </w:tr>
      <w:tr w:rsidR="505ECF14" w14:paraId="3CF8920C" w14:textId="77777777" w:rsidTr="505ECF14">
        <w:trPr>
          <w:trHeight w:val="135"/>
        </w:trPr>
        <w:tc>
          <w:tcPr>
            <w:tcW w:w="8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BD58E" w14:textId="3FCE83BF" w:rsidR="505ECF14" w:rsidRDefault="505ECF14" w:rsidP="505ECF1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</w:pPr>
            <w:r w:rsidRPr="505ECF14">
              <w:rPr>
                <w:rFonts w:ascii="Arial Narrow" w:eastAsia="Arial Narrow" w:hAnsi="Arial Narrow" w:cs="Arial Narrow"/>
                <w:sz w:val="18"/>
                <w:szCs w:val="18"/>
                <w:lang w:val="es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27398D67" w14:textId="4FB41155" w:rsidR="505ECF14" w:rsidRDefault="505ECF14" w:rsidP="505ECF14">
      <w:pPr>
        <w:spacing w:after="0" w:line="240" w:lineRule="auto"/>
        <w:rPr>
          <w:b/>
          <w:bCs/>
        </w:rPr>
      </w:pPr>
    </w:p>
    <w:p w14:paraId="77B9CC04" w14:textId="2B8DF59E" w:rsidR="505ECF14" w:rsidRDefault="505ECF14" w:rsidP="505ECF14">
      <w:pPr>
        <w:spacing w:after="0" w:line="240" w:lineRule="auto"/>
        <w:rPr>
          <w:b/>
          <w:bCs/>
        </w:rPr>
      </w:pPr>
    </w:p>
    <w:p w14:paraId="2B3876E6" w14:textId="2FDBFE39" w:rsidR="505ECF14" w:rsidRDefault="505ECF14" w:rsidP="505ECF14">
      <w:pPr>
        <w:spacing w:after="0" w:line="240" w:lineRule="auto"/>
        <w:rPr>
          <w:b/>
          <w:bCs/>
        </w:rPr>
      </w:pPr>
    </w:p>
    <w:p w14:paraId="696CC217" w14:textId="28313055" w:rsidR="505ECF14" w:rsidRDefault="505ECF14" w:rsidP="505ECF14">
      <w:pPr>
        <w:spacing w:after="0" w:line="240" w:lineRule="auto"/>
        <w:rPr>
          <w:b/>
          <w:bCs/>
        </w:rPr>
      </w:pPr>
    </w:p>
    <w:p w14:paraId="63F91883" w14:textId="1D92590C" w:rsidR="505ECF14" w:rsidRDefault="505ECF14" w:rsidP="505ECF14">
      <w:pPr>
        <w:spacing w:after="0" w:line="240" w:lineRule="auto"/>
        <w:rPr>
          <w:b/>
          <w:bCs/>
        </w:rPr>
      </w:pPr>
    </w:p>
    <w:p w14:paraId="2AC7FE56" w14:textId="5574F931" w:rsidR="002E4561" w:rsidRDefault="002E4561" w:rsidP="00FD4BF3">
      <w:pPr>
        <w:spacing w:after="0" w:line="240" w:lineRule="auto"/>
        <w:rPr>
          <w:rFonts w:cstheme="minorHAnsi"/>
          <w:b/>
          <w:bCs/>
        </w:rPr>
      </w:pPr>
    </w:p>
    <w:p w14:paraId="3ED4583F" w14:textId="40B2FE67" w:rsidR="002E4561" w:rsidRPr="002E4561" w:rsidRDefault="002E4561" w:rsidP="505ECF14">
      <w:pPr>
        <w:spacing w:after="0" w:line="240" w:lineRule="auto"/>
        <w:rPr>
          <w:b/>
          <w:bCs/>
        </w:rPr>
      </w:pPr>
    </w:p>
    <w:sectPr w:rsidR="002E4561" w:rsidRPr="002E4561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F62A" w14:textId="77777777" w:rsidR="00E62DB0" w:rsidRDefault="00E62DB0" w:rsidP="0006084D">
      <w:pPr>
        <w:spacing w:after="0" w:line="240" w:lineRule="auto"/>
      </w:pPr>
      <w:r>
        <w:separator/>
      </w:r>
    </w:p>
  </w:endnote>
  <w:endnote w:type="continuationSeparator" w:id="0">
    <w:p w14:paraId="4A9CA319" w14:textId="77777777" w:rsidR="00E62DB0" w:rsidRDefault="00E62DB0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05ECF14" w14:paraId="4A7AD972" w14:textId="77777777" w:rsidTr="505ECF14">
      <w:trPr>
        <w:trHeight w:val="300"/>
      </w:trPr>
      <w:tc>
        <w:tcPr>
          <w:tcW w:w="2945" w:type="dxa"/>
        </w:tcPr>
        <w:p w14:paraId="62BE77D5" w14:textId="5CA4BE53" w:rsidR="505ECF14" w:rsidRDefault="505ECF14" w:rsidP="505ECF14">
          <w:pPr>
            <w:pStyle w:val="Encabezado"/>
            <w:ind w:left="-115"/>
          </w:pPr>
        </w:p>
      </w:tc>
      <w:tc>
        <w:tcPr>
          <w:tcW w:w="2945" w:type="dxa"/>
        </w:tcPr>
        <w:p w14:paraId="707D4F77" w14:textId="14F27D93" w:rsidR="505ECF14" w:rsidRDefault="505ECF14" w:rsidP="505ECF14">
          <w:pPr>
            <w:pStyle w:val="Encabezado"/>
            <w:jc w:val="center"/>
          </w:pPr>
        </w:p>
      </w:tc>
      <w:tc>
        <w:tcPr>
          <w:tcW w:w="2945" w:type="dxa"/>
        </w:tcPr>
        <w:p w14:paraId="78F50B52" w14:textId="0FB94B89" w:rsidR="505ECF14" w:rsidRDefault="505ECF14" w:rsidP="505ECF14">
          <w:pPr>
            <w:pStyle w:val="Encabezado"/>
            <w:ind w:right="-115"/>
            <w:jc w:val="right"/>
          </w:pPr>
        </w:p>
      </w:tc>
    </w:tr>
  </w:tbl>
  <w:p w14:paraId="4F491EEB" w14:textId="182930DB" w:rsidR="505ECF14" w:rsidRDefault="505ECF14" w:rsidP="505EC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A352" w14:textId="77777777" w:rsidR="00E62DB0" w:rsidRDefault="00E62DB0" w:rsidP="0006084D">
      <w:pPr>
        <w:spacing w:after="0" w:line="240" w:lineRule="auto"/>
      </w:pPr>
      <w:r>
        <w:separator/>
      </w:r>
    </w:p>
  </w:footnote>
  <w:footnote w:type="continuationSeparator" w:id="0">
    <w:p w14:paraId="0DBB8732" w14:textId="77777777" w:rsidR="00E62DB0" w:rsidRDefault="00E62DB0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7"/>
      <w:gridCol w:w="1240"/>
      <w:gridCol w:w="3259"/>
      <w:gridCol w:w="1134"/>
      <w:gridCol w:w="1178"/>
    </w:tblGrid>
    <w:tr w:rsidR="0006084D" w:rsidRPr="00687583" w14:paraId="5A729FD4" w14:textId="77777777" w:rsidTr="008B5983">
      <w:trPr>
        <w:trHeight w:val="551"/>
      </w:trPr>
      <w:tc>
        <w:tcPr>
          <w:tcW w:w="1142" w:type="pct"/>
          <w:vMerge w:val="restart"/>
        </w:tcPr>
        <w:p w14:paraId="03BD99E1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02E6836" wp14:editId="5526A6EF">
                <wp:simplePos x="0" y="0"/>
                <wp:positionH relativeFrom="column">
                  <wp:posOffset>-56515</wp:posOffset>
                </wp:positionH>
                <wp:positionV relativeFrom="paragraph">
                  <wp:posOffset>86995</wp:posOffset>
                </wp:positionV>
                <wp:extent cx="1219200" cy="467211"/>
                <wp:effectExtent l="0" t="0" r="0" b="9525"/>
                <wp:wrapNone/>
                <wp:docPr id="4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F99864-15A9-409D-A2A0-0CB3D035575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67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846" w:type="pct"/>
          <w:vAlign w:val="center"/>
        </w:tcPr>
        <w:p w14:paraId="26545EDA" w14:textId="5EC3AC06" w:rsidR="0006084D" w:rsidRPr="00F972D0" w:rsidRDefault="00B50A4A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GESTION </w:t>
          </w:r>
          <w:r w:rsidR="00C4141D">
            <w:rPr>
              <w:rFonts w:ascii="Arial" w:hAnsi="Arial" w:cs="Arial"/>
              <w:sz w:val="16"/>
              <w:szCs w:val="16"/>
            </w:rPr>
            <w:t>DOCUMENTAL</w:t>
          </w:r>
        </w:p>
      </w:tc>
      <w:tc>
        <w:tcPr>
          <w:tcW w:w="642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7" w:type="pct"/>
          <w:vAlign w:val="center"/>
        </w:tcPr>
        <w:p w14:paraId="32AE0E98" w14:textId="7B53AE30" w:rsidR="0006084D" w:rsidRPr="00F972D0" w:rsidRDefault="00A853D1" w:rsidP="001045C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GD</w:t>
          </w:r>
          <w:r w:rsidR="00B55086" w:rsidRPr="00F972D0">
            <w:rPr>
              <w:rFonts w:ascii="Arial" w:hAnsi="Arial" w:cs="Arial"/>
              <w:sz w:val="16"/>
              <w:szCs w:val="16"/>
            </w:rPr>
            <w:t>-</w:t>
          </w:r>
          <w:r w:rsidR="0006084D" w:rsidRPr="00F972D0">
            <w:rPr>
              <w:rFonts w:ascii="Arial" w:hAnsi="Arial" w:cs="Arial"/>
              <w:sz w:val="16"/>
              <w:szCs w:val="16"/>
            </w:rPr>
            <w:t>F</w:t>
          </w:r>
          <w:r w:rsidR="008477C5">
            <w:rPr>
              <w:rFonts w:ascii="Arial" w:hAnsi="Arial" w:cs="Arial"/>
              <w:sz w:val="16"/>
              <w:szCs w:val="16"/>
            </w:rPr>
            <w:t>09</w:t>
          </w:r>
        </w:p>
      </w:tc>
    </w:tr>
    <w:tr w:rsidR="0006084D" w:rsidRPr="00687583" w14:paraId="50B162F6" w14:textId="77777777" w:rsidTr="008B5983">
      <w:trPr>
        <w:trHeight w:val="432"/>
      </w:trPr>
      <w:tc>
        <w:tcPr>
          <w:tcW w:w="1142" w:type="pct"/>
          <w:vMerge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846" w:type="pct"/>
          <w:vAlign w:val="center"/>
        </w:tcPr>
        <w:p w14:paraId="55A1D6C9" w14:textId="53C3568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sz w:val="16"/>
              <w:szCs w:val="16"/>
            </w:rPr>
            <w:t xml:space="preserve">ACTA DE </w:t>
          </w:r>
          <w:r w:rsidR="00EA0178">
            <w:rPr>
              <w:rFonts w:ascii="Arial" w:hAnsi="Arial" w:cs="Arial"/>
              <w:sz w:val="16"/>
              <w:szCs w:val="16"/>
            </w:rPr>
            <w:t>ANULACIÓN</w:t>
          </w:r>
          <w:r w:rsidR="008148A6">
            <w:rPr>
              <w:rFonts w:ascii="Arial" w:hAnsi="Arial" w:cs="Arial"/>
              <w:sz w:val="16"/>
              <w:szCs w:val="16"/>
            </w:rPr>
            <w:t xml:space="preserve"> DE NURC</w:t>
          </w:r>
          <w:r w:rsidR="00A43A4A">
            <w:rPr>
              <w:rFonts w:ascii="Arial" w:hAnsi="Arial" w:cs="Arial"/>
              <w:sz w:val="16"/>
              <w:szCs w:val="16"/>
            </w:rPr>
            <w:t xml:space="preserve"> DE COMUNICACIONES OFICIALES</w:t>
          </w:r>
        </w:p>
      </w:tc>
      <w:tc>
        <w:tcPr>
          <w:tcW w:w="642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7" w:type="pct"/>
          <w:vAlign w:val="center"/>
        </w:tcPr>
        <w:p w14:paraId="163D8203" w14:textId="4E45AAA1" w:rsidR="0006084D" w:rsidRPr="00F972D0" w:rsidRDefault="00652FCE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</w:p>
      </w:tc>
    </w:tr>
    <w:bookmarkEnd w:id="0"/>
  </w:tbl>
  <w:p w14:paraId="62074813" w14:textId="77777777" w:rsidR="0006084D" w:rsidRDefault="0006084D" w:rsidP="009B35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400D"/>
    <w:multiLevelType w:val="hybridMultilevel"/>
    <w:tmpl w:val="0922C434"/>
    <w:lvl w:ilvl="0" w:tplc="594641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01214">
    <w:abstractNumId w:val="4"/>
  </w:num>
  <w:num w:numId="2" w16cid:durableId="1485387388">
    <w:abstractNumId w:val="0"/>
  </w:num>
  <w:num w:numId="3" w16cid:durableId="1565750778">
    <w:abstractNumId w:val="5"/>
  </w:num>
  <w:num w:numId="4" w16cid:durableId="179901655">
    <w:abstractNumId w:val="6"/>
  </w:num>
  <w:num w:numId="5" w16cid:durableId="222105772">
    <w:abstractNumId w:val="3"/>
  </w:num>
  <w:num w:numId="6" w16cid:durableId="338586560">
    <w:abstractNumId w:val="7"/>
  </w:num>
  <w:num w:numId="7" w16cid:durableId="417167874">
    <w:abstractNumId w:val="2"/>
  </w:num>
  <w:num w:numId="8" w16cid:durableId="97526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07789"/>
    <w:rsid w:val="00016A50"/>
    <w:rsid w:val="000207EB"/>
    <w:rsid w:val="0006084D"/>
    <w:rsid w:val="000732DB"/>
    <w:rsid w:val="000879BA"/>
    <w:rsid w:val="000B34DC"/>
    <w:rsid w:val="000B6ED3"/>
    <w:rsid w:val="000C78BE"/>
    <w:rsid w:val="001045C6"/>
    <w:rsid w:val="0010788F"/>
    <w:rsid w:val="001152D5"/>
    <w:rsid w:val="00121BAD"/>
    <w:rsid w:val="00124105"/>
    <w:rsid w:val="00131DC6"/>
    <w:rsid w:val="0013551D"/>
    <w:rsid w:val="0015369C"/>
    <w:rsid w:val="00167F9F"/>
    <w:rsid w:val="0017320C"/>
    <w:rsid w:val="001806E0"/>
    <w:rsid w:val="0018380E"/>
    <w:rsid w:val="00186945"/>
    <w:rsid w:val="00187340"/>
    <w:rsid w:val="001A481D"/>
    <w:rsid w:val="001B3B75"/>
    <w:rsid w:val="001B5142"/>
    <w:rsid w:val="001C24EE"/>
    <w:rsid w:val="00220BFC"/>
    <w:rsid w:val="00225074"/>
    <w:rsid w:val="0023346B"/>
    <w:rsid w:val="002478E5"/>
    <w:rsid w:val="00260AD9"/>
    <w:rsid w:val="00261F0A"/>
    <w:rsid w:val="00266293"/>
    <w:rsid w:val="00282317"/>
    <w:rsid w:val="002C3917"/>
    <w:rsid w:val="002D1514"/>
    <w:rsid w:val="002D3149"/>
    <w:rsid w:val="002E4561"/>
    <w:rsid w:val="00326EF4"/>
    <w:rsid w:val="00333109"/>
    <w:rsid w:val="00380D23"/>
    <w:rsid w:val="0038177D"/>
    <w:rsid w:val="0038778D"/>
    <w:rsid w:val="003B0220"/>
    <w:rsid w:val="003B09F3"/>
    <w:rsid w:val="003C4D78"/>
    <w:rsid w:val="003E1E2F"/>
    <w:rsid w:val="003E6B53"/>
    <w:rsid w:val="003F1832"/>
    <w:rsid w:val="00410D90"/>
    <w:rsid w:val="0041168B"/>
    <w:rsid w:val="00451890"/>
    <w:rsid w:val="004636BD"/>
    <w:rsid w:val="00465405"/>
    <w:rsid w:val="00480797"/>
    <w:rsid w:val="00480B03"/>
    <w:rsid w:val="004A58F4"/>
    <w:rsid w:val="004C0060"/>
    <w:rsid w:val="004D2215"/>
    <w:rsid w:val="004D49D8"/>
    <w:rsid w:val="004E17A9"/>
    <w:rsid w:val="004E2E43"/>
    <w:rsid w:val="004E52E2"/>
    <w:rsid w:val="004F6908"/>
    <w:rsid w:val="005236A2"/>
    <w:rsid w:val="0053130B"/>
    <w:rsid w:val="00533B5B"/>
    <w:rsid w:val="00543ADF"/>
    <w:rsid w:val="0055260E"/>
    <w:rsid w:val="00586EAC"/>
    <w:rsid w:val="00594EBE"/>
    <w:rsid w:val="005A0EB2"/>
    <w:rsid w:val="005A7D12"/>
    <w:rsid w:val="005B7C61"/>
    <w:rsid w:val="005E5700"/>
    <w:rsid w:val="00641B86"/>
    <w:rsid w:val="0064357A"/>
    <w:rsid w:val="006524ED"/>
    <w:rsid w:val="00652FCE"/>
    <w:rsid w:val="00660944"/>
    <w:rsid w:val="00676265"/>
    <w:rsid w:val="006A27D0"/>
    <w:rsid w:val="006D2244"/>
    <w:rsid w:val="006F53F5"/>
    <w:rsid w:val="00736E5C"/>
    <w:rsid w:val="00771DFB"/>
    <w:rsid w:val="007C5489"/>
    <w:rsid w:val="007C611E"/>
    <w:rsid w:val="007F46DD"/>
    <w:rsid w:val="0080596D"/>
    <w:rsid w:val="008148A6"/>
    <w:rsid w:val="00824139"/>
    <w:rsid w:val="0082628D"/>
    <w:rsid w:val="00844E9B"/>
    <w:rsid w:val="008477C5"/>
    <w:rsid w:val="008B5983"/>
    <w:rsid w:val="008B7AC5"/>
    <w:rsid w:val="008D0313"/>
    <w:rsid w:val="008F0C0B"/>
    <w:rsid w:val="008F0F36"/>
    <w:rsid w:val="00902184"/>
    <w:rsid w:val="0090449E"/>
    <w:rsid w:val="00905EFC"/>
    <w:rsid w:val="00917DA3"/>
    <w:rsid w:val="00927D5E"/>
    <w:rsid w:val="0094740F"/>
    <w:rsid w:val="00963296"/>
    <w:rsid w:val="009863DA"/>
    <w:rsid w:val="009A5DB7"/>
    <w:rsid w:val="009B1E97"/>
    <w:rsid w:val="009B352A"/>
    <w:rsid w:val="009B515C"/>
    <w:rsid w:val="009C23B8"/>
    <w:rsid w:val="009D1E0C"/>
    <w:rsid w:val="009D6B17"/>
    <w:rsid w:val="00A031F3"/>
    <w:rsid w:val="00A071DF"/>
    <w:rsid w:val="00A369B5"/>
    <w:rsid w:val="00A41C85"/>
    <w:rsid w:val="00A43A4A"/>
    <w:rsid w:val="00A6004E"/>
    <w:rsid w:val="00A6796F"/>
    <w:rsid w:val="00A73768"/>
    <w:rsid w:val="00A853D1"/>
    <w:rsid w:val="00AC58A1"/>
    <w:rsid w:val="00AD0BBE"/>
    <w:rsid w:val="00AD1545"/>
    <w:rsid w:val="00AE2ADF"/>
    <w:rsid w:val="00B441C7"/>
    <w:rsid w:val="00B5073D"/>
    <w:rsid w:val="00B50A4A"/>
    <w:rsid w:val="00B55086"/>
    <w:rsid w:val="00B66BD2"/>
    <w:rsid w:val="00BB4E11"/>
    <w:rsid w:val="00BC28AD"/>
    <w:rsid w:val="00BC3D42"/>
    <w:rsid w:val="00BE7709"/>
    <w:rsid w:val="00C25E8A"/>
    <w:rsid w:val="00C327FE"/>
    <w:rsid w:val="00C361C9"/>
    <w:rsid w:val="00C4141D"/>
    <w:rsid w:val="00C42EE0"/>
    <w:rsid w:val="00C45483"/>
    <w:rsid w:val="00C5385C"/>
    <w:rsid w:val="00C57F99"/>
    <w:rsid w:val="00C7563C"/>
    <w:rsid w:val="00C81A53"/>
    <w:rsid w:val="00C83D57"/>
    <w:rsid w:val="00C90940"/>
    <w:rsid w:val="00C910F7"/>
    <w:rsid w:val="00CB6B48"/>
    <w:rsid w:val="00CF2E5A"/>
    <w:rsid w:val="00CF5935"/>
    <w:rsid w:val="00D02449"/>
    <w:rsid w:val="00D21D5F"/>
    <w:rsid w:val="00D248EA"/>
    <w:rsid w:val="00D37D03"/>
    <w:rsid w:val="00D46F6F"/>
    <w:rsid w:val="00D67E10"/>
    <w:rsid w:val="00D97648"/>
    <w:rsid w:val="00DA0504"/>
    <w:rsid w:val="00DA0570"/>
    <w:rsid w:val="00DA42A2"/>
    <w:rsid w:val="00DB25CA"/>
    <w:rsid w:val="00DB363F"/>
    <w:rsid w:val="00DC4DCA"/>
    <w:rsid w:val="00DE0A82"/>
    <w:rsid w:val="00DE4ABC"/>
    <w:rsid w:val="00E05305"/>
    <w:rsid w:val="00E11833"/>
    <w:rsid w:val="00E62DB0"/>
    <w:rsid w:val="00E950F4"/>
    <w:rsid w:val="00EA0178"/>
    <w:rsid w:val="00EB2CB2"/>
    <w:rsid w:val="00EB44B7"/>
    <w:rsid w:val="00EF1E00"/>
    <w:rsid w:val="00EF4433"/>
    <w:rsid w:val="00F30E33"/>
    <w:rsid w:val="00F41FA3"/>
    <w:rsid w:val="00F54F44"/>
    <w:rsid w:val="00F768EF"/>
    <w:rsid w:val="00F8348E"/>
    <w:rsid w:val="00F972D0"/>
    <w:rsid w:val="00FB29F1"/>
    <w:rsid w:val="00FD4BF3"/>
    <w:rsid w:val="00FE5605"/>
    <w:rsid w:val="00FF2F86"/>
    <w:rsid w:val="04F40C62"/>
    <w:rsid w:val="05EBA649"/>
    <w:rsid w:val="0ECEA92F"/>
    <w:rsid w:val="13066969"/>
    <w:rsid w:val="24EF8E70"/>
    <w:rsid w:val="28153AAA"/>
    <w:rsid w:val="2990D9C9"/>
    <w:rsid w:val="2FB85DCA"/>
    <w:rsid w:val="34DFD801"/>
    <w:rsid w:val="3545EFCD"/>
    <w:rsid w:val="390C65BA"/>
    <w:rsid w:val="4659D603"/>
    <w:rsid w:val="473F7F24"/>
    <w:rsid w:val="4F0EF1A6"/>
    <w:rsid w:val="505ECF14"/>
    <w:rsid w:val="55FBD1B0"/>
    <w:rsid w:val="5C61AA39"/>
    <w:rsid w:val="613B9745"/>
    <w:rsid w:val="68CD82F5"/>
    <w:rsid w:val="6E585C07"/>
    <w:rsid w:val="6E76D0CB"/>
    <w:rsid w:val="7222E78D"/>
    <w:rsid w:val="732BF4B3"/>
    <w:rsid w:val="758F6AE9"/>
    <w:rsid w:val="79BA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219D"/>
  <w15:chartTrackingRefBased/>
  <w15:docId w15:val="{20CE24F1-48A3-44FA-A186-6BA0B014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1201b-18d2-4c90-9357-aa3a986ced61">
      <Terms xmlns="http://schemas.microsoft.com/office/infopath/2007/PartnerControls"/>
    </lcf76f155ced4ddcb4097134ff3c332f>
    <TaxCatchAll xmlns="76a0848e-8f40-436b-ad4c-ca0bf6d4e0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3D1DEACB320744A7F724F45E23D9B7" ma:contentTypeVersion="12" ma:contentTypeDescription="Crear nuevo documento." ma:contentTypeScope="" ma:versionID="a8caf18e7a657b1cd4a19e857142f245">
  <xsd:schema xmlns:xsd="http://www.w3.org/2001/XMLSchema" xmlns:xs="http://www.w3.org/2001/XMLSchema" xmlns:p="http://schemas.microsoft.com/office/2006/metadata/properties" xmlns:ns2="e891201b-18d2-4c90-9357-aa3a986ced61" xmlns:ns3="76a0848e-8f40-436b-ad4c-ca0bf6d4e0eb" targetNamespace="http://schemas.microsoft.com/office/2006/metadata/properties" ma:root="true" ma:fieldsID="f113772320933382cbd4476d2fcb1a3f" ns2:_="" ns3:_="">
    <xsd:import namespace="e891201b-18d2-4c90-9357-aa3a986ced61"/>
    <xsd:import namespace="76a0848e-8f40-436b-ad4c-ca0bf6d4e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201b-18d2-4c90-9357-aa3a986ce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6ca1615-a83b-4e71-bdff-379c9207a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848e-8f40-436b-ad4c-ca0bf6d4e0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35914b-b349-440b-88dc-744532c7bc23}" ma:internalName="TaxCatchAll" ma:showField="CatchAllData" ma:web="76a0848e-8f40-436b-ad4c-ca0bf6d4e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77254-D566-405E-9B15-5F5772B94550}">
  <ds:schemaRefs>
    <ds:schemaRef ds:uri="http://schemas.microsoft.com/office/2006/metadata/properties"/>
    <ds:schemaRef ds:uri="http://schemas.microsoft.com/office/infopath/2007/PartnerControls"/>
    <ds:schemaRef ds:uri="e891201b-18d2-4c90-9357-aa3a986ced61"/>
    <ds:schemaRef ds:uri="76a0848e-8f40-436b-ad4c-ca0bf6d4e0eb"/>
  </ds:schemaRefs>
</ds:datastoreItem>
</file>

<file path=customXml/itemProps2.xml><?xml version="1.0" encoding="utf-8"?>
<ds:datastoreItem xmlns:ds="http://schemas.openxmlformats.org/officeDocument/2006/customXml" ds:itemID="{7EBF8742-855B-491D-BC65-A95D86100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1201b-18d2-4c90-9357-aa3a986ced61"/>
    <ds:schemaRef ds:uri="76a0848e-8f40-436b-ad4c-ca0bf6d4e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BDD1F-6982-413E-B311-E191B7D8D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Luis Grabiel Lozano Santana</cp:lastModifiedBy>
  <cp:revision>2</cp:revision>
  <cp:lastPrinted>2022-01-06T13:57:00Z</cp:lastPrinted>
  <dcterms:created xsi:type="dcterms:W3CDTF">2026-02-17T20:59:00Z</dcterms:created>
  <dcterms:modified xsi:type="dcterms:W3CDTF">2026-02-17T20:59:00Z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0x0101006C3D1DEACB320744A7F724F45E23D9B7</vt:lpwstr>
  </property>
  <property fmtid="{D5CDD505-2E9C-101B-9397-08002B2CF9AE}" pid="3" name="MediaServiceImageTags">
    <vt:lpwstr/>
  </property>
</Properties>
</file>